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95856" w14:textId="29F98AFF" w:rsidR="0005633B" w:rsidRDefault="0005633B">
      <w:pPr>
        <w:pStyle w:val="1"/>
        <w:rPr>
          <w:lang w:val="ru-RU"/>
        </w:rPr>
      </w:pPr>
      <w:bookmarkStart w:id="0" w:name="X6745eeb78411732f830cfd39165990df116b81b"/>
      <w:r w:rsidRPr="0005633B">
        <w:rPr>
          <w:lang w:val="ru-RU"/>
        </w:rPr>
        <w:drawing>
          <wp:inline distT="0" distB="0" distL="0" distR="0" wp14:anchorId="65561075" wp14:editId="44D65009">
            <wp:extent cx="6152515" cy="1215390"/>
            <wp:effectExtent l="0" t="0" r="0" b="0"/>
            <wp:docPr id="8599226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226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01421" w14:textId="042BD1B9" w:rsidR="00E64A88" w:rsidRPr="0005633B" w:rsidRDefault="00000000">
      <w:pPr>
        <w:pStyle w:val="1"/>
        <w:rPr>
          <w:lang w:val="ru-RU"/>
        </w:rPr>
      </w:pPr>
      <w:r w:rsidRPr="0005633B">
        <w:rPr>
          <w:lang w:val="ru-RU"/>
        </w:rPr>
        <w:t>Описание функциональных характеристик программного обеспечения «</w:t>
      </w:r>
      <w:proofErr w:type="spellStart"/>
      <w:r w:rsidRPr="0005633B">
        <w:rPr>
          <w:lang w:val="ru-RU"/>
        </w:rPr>
        <w:t>АртМеханика</w:t>
      </w:r>
      <w:proofErr w:type="spellEnd"/>
      <w:r w:rsidRPr="0005633B">
        <w:rPr>
          <w:lang w:val="ru-RU"/>
        </w:rPr>
        <w:t>»</w:t>
      </w:r>
    </w:p>
    <w:p w14:paraId="0030E559" w14:textId="77777777" w:rsidR="00E64A88" w:rsidRPr="0005633B" w:rsidRDefault="00000000">
      <w:pPr>
        <w:pStyle w:val="2"/>
        <w:rPr>
          <w:lang w:val="ru-RU"/>
        </w:rPr>
      </w:pPr>
      <w:bookmarkStart w:id="1" w:name="назначение-программного-обеспечения"/>
      <w:r w:rsidRPr="0005633B">
        <w:rPr>
          <w:lang w:val="ru-RU"/>
        </w:rPr>
        <w:t>Назначение программного обеспечения</w:t>
      </w:r>
    </w:p>
    <w:p w14:paraId="6EDB3303" w14:textId="77777777" w:rsidR="00E64A88" w:rsidRPr="0005633B" w:rsidRDefault="00000000">
      <w:pPr>
        <w:pStyle w:val="FirstParagraph"/>
        <w:rPr>
          <w:lang w:val="ru-RU"/>
        </w:rPr>
      </w:pPr>
      <w:r w:rsidRPr="0005633B">
        <w:rPr>
          <w:lang w:val="ru-RU"/>
        </w:rPr>
        <w:t>Программное обеспечение «</w:t>
      </w:r>
      <w:proofErr w:type="spellStart"/>
      <w:r w:rsidRPr="0005633B">
        <w:rPr>
          <w:lang w:val="ru-RU"/>
        </w:rPr>
        <w:t>АртМеханика</w:t>
      </w:r>
      <w:proofErr w:type="spellEnd"/>
      <w:r w:rsidRPr="0005633B">
        <w:rPr>
          <w:lang w:val="ru-RU"/>
        </w:rPr>
        <w:t>» предназначено для автоматизации процессов управления театральной деятельностью, планирования репертуара, организации репетиций, гастролей, аренды сценических площадок, взаимодействия с артистами и техническим персоналом, а также формирования необходимой отчетной и организационной документации.</w:t>
      </w:r>
    </w:p>
    <w:p w14:paraId="6A40F652" w14:textId="77777777" w:rsidR="00E64A88" w:rsidRPr="0005633B" w:rsidRDefault="00000000">
      <w:pPr>
        <w:pStyle w:val="a0"/>
        <w:rPr>
          <w:lang w:val="ru-RU"/>
        </w:rPr>
      </w:pPr>
      <w:r w:rsidRPr="0005633B">
        <w:rPr>
          <w:lang w:val="ru-RU"/>
        </w:rPr>
        <w:t>Система обеспечивает централизованное управление театральной деятельностью через веб-интерфейс и мобильные приложения для сотрудников театра.</w:t>
      </w:r>
    </w:p>
    <w:p w14:paraId="59369628" w14:textId="77777777" w:rsidR="00E64A88" w:rsidRPr="0005633B" w:rsidRDefault="00000000">
      <w:pPr>
        <w:pStyle w:val="2"/>
        <w:rPr>
          <w:lang w:val="ru-RU"/>
        </w:rPr>
      </w:pPr>
      <w:bookmarkStart w:id="2" w:name="область-применения"/>
      <w:bookmarkEnd w:id="1"/>
      <w:r w:rsidRPr="0005633B">
        <w:rPr>
          <w:lang w:val="ru-RU"/>
        </w:rPr>
        <w:t>Область применения</w:t>
      </w:r>
    </w:p>
    <w:p w14:paraId="1E2B6BBA" w14:textId="77777777" w:rsidR="00E64A88" w:rsidRPr="0005633B" w:rsidRDefault="00000000">
      <w:pPr>
        <w:pStyle w:val="FirstParagraph"/>
        <w:rPr>
          <w:lang w:val="ru-RU"/>
        </w:rPr>
      </w:pPr>
      <w:r w:rsidRPr="0005633B">
        <w:rPr>
          <w:lang w:val="ru-RU"/>
        </w:rPr>
        <w:t>Программное обеспечение может использоваться:</w:t>
      </w:r>
    </w:p>
    <w:p w14:paraId="02D08754" w14:textId="77777777" w:rsidR="00E64A88" w:rsidRDefault="00000000">
      <w:pPr>
        <w:pStyle w:val="Compact"/>
        <w:numPr>
          <w:ilvl w:val="0"/>
          <w:numId w:val="2"/>
        </w:numPr>
      </w:pPr>
      <w:proofErr w:type="spellStart"/>
      <w:r>
        <w:t>государственными</w:t>
      </w:r>
      <w:proofErr w:type="spellEnd"/>
      <w:r>
        <w:t xml:space="preserve"> и </w:t>
      </w:r>
      <w:proofErr w:type="spellStart"/>
      <w:r>
        <w:t>частными</w:t>
      </w:r>
      <w:proofErr w:type="spellEnd"/>
      <w:r>
        <w:t xml:space="preserve"> </w:t>
      </w:r>
      <w:proofErr w:type="spellStart"/>
      <w:r>
        <w:t>театрами</w:t>
      </w:r>
      <w:proofErr w:type="spellEnd"/>
      <w:r>
        <w:t>;</w:t>
      </w:r>
    </w:p>
    <w:p w14:paraId="14E4634E" w14:textId="77777777" w:rsidR="00E64A88" w:rsidRDefault="00000000">
      <w:pPr>
        <w:pStyle w:val="Compact"/>
        <w:numPr>
          <w:ilvl w:val="0"/>
          <w:numId w:val="2"/>
        </w:numPr>
      </w:pPr>
      <w:r>
        <w:t>театральными агентствами и антрепризами;</w:t>
      </w:r>
    </w:p>
    <w:p w14:paraId="18C26D40" w14:textId="77777777" w:rsidR="00E64A88" w:rsidRDefault="00000000">
      <w:pPr>
        <w:pStyle w:val="Compact"/>
        <w:numPr>
          <w:ilvl w:val="0"/>
          <w:numId w:val="2"/>
        </w:numPr>
      </w:pPr>
      <w:r>
        <w:t>концертными организациями;</w:t>
      </w:r>
    </w:p>
    <w:p w14:paraId="75E5E66C" w14:textId="77777777" w:rsidR="00E64A88" w:rsidRDefault="00000000">
      <w:pPr>
        <w:pStyle w:val="Compact"/>
        <w:numPr>
          <w:ilvl w:val="0"/>
          <w:numId w:val="2"/>
        </w:numPr>
      </w:pPr>
      <w:r>
        <w:t>фестивальными дирекциями;</w:t>
      </w:r>
    </w:p>
    <w:p w14:paraId="0FC5A397" w14:textId="77777777" w:rsidR="00E64A88" w:rsidRDefault="00000000">
      <w:pPr>
        <w:pStyle w:val="Compact"/>
        <w:numPr>
          <w:ilvl w:val="0"/>
          <w:numId w:val="2"/>
        </w:numPr>
      </w:pPr>
      <w:r>
        <w:t>прокатными организациями;</w:t>
      </w:r>
    </w:p>
    <w:p w14:paraId="2C219021" w14:textId="77777777" w:rsidR="00E64A88" w:rsidRDefault="00000000">
      <w:pPr>
        <w:pStyle w:val="Compact"/>
        <w:numPr>
          <w:ilvl w:val="0"/>
          <w:numId w:val="2"/>
        </w:numPr>
      </w:pPr>
      <w:r>
        <w:t>сценическими площадками;</w:t>
      </w:r>
    </w:p>
    <w:p w14:paraId="1EA30547" w14:textId="77777777" w:rsidR="00E64A88" w:rsidRPr="0005633B" w:rsidRDefault="00000000">
      <w:pPr>
        <w:pStyle w:val="Compact"/>
        <w:numPr>
          <w:ilvl w:val="0"/>
          <w:numId w:val="2"/>
        </w:numPr>
        <w:rPr>
          <w:lang w:val="ru-RU"/>
        </w:rPr>
      </w:pPr>
      <w:r w:rsidRPr="0005633B">
        <w:rPr>
          <w:lang w:val="ru-RU"/>
        </w:rPr>
        <w:t>творческими коллективами и продюсерскими центрами.</w:t>
      </w:r>
    </w:p>
    <w:p w14:paraId="6F0E2C9D" w14:textId="77777777" w:rsidR="00E64A88" w:rsidRDefault="00000000">
      <w:pPr>
        <w:pStyle w:val="2"/>
      </w:pPr>
      <w:bookmarkStart w:id="3" w:name="ключевые-функции-по-артмеханика"/>
      <w:bookmarkEnd w:id="2"/>
      <w:proofErr w:type="spellStart"/>
      <w:r>
        <w:t>Ключевые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 ПО «</w:t>
      </w:r>
      <w:proofErr w:type="spellStart"/>
      <w:r>
        <w:t>АртМеханика</w:t>
      </w:r>
      <w:proofErr w:type="spellEnd"/>
      <w:r>
        <w:t>»</w:t>
      </w:r>
    </w:p>
    <w:p w14:paraId="0DD2693E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Ведение и планирование репертуара театра.</w:t>
      </w:r>
    </w:p>
    <w:p w14:paraId="5C1C19B5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Формирование календаря спектаклей, репетиций и иных мероприятий.</w:t>
      </w:r>
    </w:p>
    <w:p w14:paraId="3D1318B5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Автоматическая проверка доступности артистов, технического персонала и сценических площадок при планировании мероприятий.</w:t>
      </w:r>
    </w:p>
    <w:p w14:paraId="20A7BD6F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Управление составами спектаклей и распределением ролей.</w:t>
      </w:r>
    </w:p>
    <w:p w14:paraId="5E1B1175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Управление занятостью артистов и сотрудников театра.</w:t>
      </w:r>
    </w:p>
    <w:p w14:paraId="4F798FF1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Планирование гастрольной деятельности и гастрольных туров.</w:t>
      </w:r>
    </w:p>
    <w:p w14:paraId="0593F39C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Учет заявок на проведение гастролей и аренду площадок.</w:t>
      </w:r>
    </w:p>
    <w:p w14:paraId="17F56018" w14:textId="77777777" w:rsidR="00E64A88" w:rsidRDefault="00000000">
      <w:pPr>
        <w:pStyle w:val="Compact"/>
        <w:numPr>
          <w:ilvl w:val="0"/>
          <w:numId w:val="3"/>
        </w:numPr>
      </w:pPr>
      <w:proofErr w:type="spellStart"/>
      <w:r>
        <w:lastRenderedPageBreak/>
        <w:t>Формирование</w:t>
      </w:r>
      <w:proofErr w:type="spellEnd"/>
      <w:r>
        <w:t xml:space="preserve"> </w:t>
      </w:r>
      <w:proofErr w:type="spellStart"/>
      <w:r>
        <w:t>организационно-распорядительной</w:t>
      </w:r>
      <w:proofErr w:type="spellEnd"/>
      <w:r>
        <w:t xml:space="preserve"> </w:t>
      </w:r>
      <w:proofErr w:type="spellStart"/>
      <w:r>
        <w:t>документации</w:t>
      </w:r>
      <w:proofErr w:type="spellEnd"/>
      <w:r>
        <w:t>.</w:t>
      </w:r>
    </w:p>
    <w:p w14:paraId="3B7449F1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Автоматическая подготовка приказов, расписаний, вызовов на репетиции и иных документов.</w:t>
      </w:r>
    </w:p>
    <w:p w14:paraId="7745787E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Управление театральными площадками, сценами, залами и помещениями.</w:t>
      </w:r>
    </w:p>
    <w:p w14:paraId="3F2C60BA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Отображение занятости помещений по времени.</w:t>
      </w:r>
    </w:p>
    <w:p w14:paraId="2487893A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Централизованное хранение данных о спектаклях, сотрудниках и мероприятиях.</w:t>
      </w:r>
    </w:p>
    <w:p w14:paraId="7EA83EBF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Обмен актуальной информацией между участниками театрального процесса.</w:t>
      </w:r>
    </w:p>
    <w:p w14:paraId="177C2CEF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Отправка уведомлений, напоминаний и информационных сообщений пользователям системы.</w:t>
      </w:r>
    </w:p>
    <w:p w14:paraId="11D496EE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Формирование отчетов по проведенным спектаклям, репетициям и другим мероприятиям.</w:t>
      </w:r>
    </w:p>
    <w:p w14:paraId="23AEF497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Предоставление аналитической информации по театральной деятельности.</w:t>
      </w:r>
    </w:p>
    <w:p w14:paraId="09EA0D51" w14:textId="77777777" w:rsidR="00E64A88" w:rsidRPr="0005633B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05633B">
        <w:rPr>
          <w:lang w:val="ru-RU"/>
        </w:rPr>
        <w:t>Поддержка мобильных приложений для артистов и технических сотрудников.</w:t>
      </w:r>
    </w:p>
    <w:p w14:paraId="730D8256" w14:textId="77777777" w:rsidR="00E64A88" w:rsidRPr="0005633B" w:rsidRDefault="00000000">
      <w:pPr>
        <w:pStyle w:val="2"/>
        <w:rPr>
          <w:lang w:val="ru-RU"/>
        </w:rPr>
      </w:pPr>
      <w:bookmarkStart w:id="4" w:name="Xf6dd4ca400b5e031ce4d7111b292c73ce6e48f0"/>
      <w:bookmarkEnd w:id="3"/>
      <w:r w:rsidRPr="0005633B">
        <w:rPr>
          <w:lang w:val="ru-RU"/>
        </w:rPr>
        <w:t>Функции компонента «Личный кабинет администратора»</w:t>
      </w:r>
    </w:p>
    <w:p w14:paraId="684E19FF" w14:textId="77777777" w:rsidR="00E64A88" w:rsidRPr="0005633B" w:rsidRDefault="00000000">
      <w:pPr>
        <w:pStyle w:val="FirstParagraph"/>
        <w:rPr>
          <w:lang w:val="ru-RU"/>
        </w:rPr>
      </w:pPr>
      <w:r w:rsidRPr="0005633B">
        <w:rPr>
          <w:lang w:val="ru-RU"/>
        </w:rPr>
        <w:t>Функции, доступные без использования мобильного приложения:</w:t>
      </w:r>
    </w:p>
    <w:p w14:paraId="1748361D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Ведение справочников театров, подразделений, площадок и помещений.</w:t>
      </w:r>
    </w:p>
    <w:p w14:paraId="4850AE48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Ведение базы данных артистов, сотрудников и технического персонала.</w:t>
      </w:r>
    </w:p>
    <w:p w14:paraId="5A3ADF64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Создание и редактирование спектаклей, репетиций и иных мероприятий.</w:t>
      </w:r>
    </w:p>
    <w:p w14:paraId="1F98D400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Формирование и корректировка репертуарного плана.</w:t>
      </w:r>
    </w:p>
    <w:p w14:paraId="4509C137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Управление составами спектаклей и распределением ролей.</w:t>
      </w:r>
    </w:p>
    <w:p w14:paraId="2246442F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Планирование занятости сцен, залов и иных ресурсов театра.</w:t>
      </w:r>
    </w:p>
    <w:p w14:paraId="7CB27372" w14:textId="77777777" w:rsidR="00E64A88" w:rsidRDefault="00000000">
      <w:pPr>
        <w:pStyle w:val="Compact"/>
        <w:numPr>
          <w:ilvl w:val="0"/>
          <w:numId w:val="4"/>
        </w:numPr>
      </w:pPr>
      <w:r>
        <w:t>Управление гастрольными мероприятиями.</w:t>
      </w:r>
    </w:p>
    <w:p w14:paraId="6503DB57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Формирование приказов, расписаний и отчетных документов.</w:t>
      </w:r>
    </w:p>
    <w:p w14:paraId="60028D6B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Управление заявками на проведение мероприятий и аренду площадок.</w:t>
      </w:r>
    </w:p>
    <w:p w14:paraId="5CF82287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Просмотр статистики и аналитических отчетов.</w:t>
      </w:r>
    </w:p>
    <w:p w14:paraId="36517B05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Экспорт данных и формирование печатных форм документов.</w:t>
      </w:r>
    </w:p>
    <w:p w14:paraId="6EE950D2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Управление учетными записями пользователей и их правами доступа.</w:t>
      </w:r>
    </w:p>
    <w:p w14:paraId="07CE789C" w14:textId="77777777" w:rsidR="00E64A88" w:rsidRPr="0005633B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05633B">
        <w:rPr>
          <w:lang w:val="ru-RU"/>
        </w:rPr>
        <w:t>Ведение журнала действий пользователей системы.</w:t>
      </w:r>
    </w:p>
    <w:p w14:paraId="16F5B6F1" w14:textId="77777777" w:rsidR="00E64A88" w:rsidRDefault="00000000">
      <w:pPr>
        <w:pStyle w:val="2"/>
      </w:pPr>
      <w:bookmarkStart w:id="5" w:name="функции-мобильного-приложения"/>
      <w:bookmarkEnd w:id="4"/>
      <w:r>
        <w:t>Функции мобильного приложения</w:t>
      </w:r>
    </w:p>
    <w:p w14:paraId="6B77ECDA" w14:textId="77777777" w:rsidR="00E64A88" w:rsidRPr="0005633B" w:rsidRDefault="00000000">
      <w:pPr>
        <w:pStyle w:val="Compact"/>
        <w:numPr>
          <w:ilvl w:val="0"/>
          <w:numId w:val="5"/>
        </w:numPr>
        <w:rPr>
          <w:lang w:val="ru-RU"/>
        </w:rPr>
      </w:pPr>
      <w:r w:rsidRPr="0005633B">
        <w:rPr>
          <w:lang w:val="ru-RU"/>
        </w:rPr>
        <w:t>Просмотр персонального календаря спектаклей и репетиций.</w:t>
      </w:r>
    </w:p>
    <w:p w14:paraId="72C654F6" w14:textId="77777777" w:rsidR="00E64A88" w:rsidRPr="0005633B" w:rsidRDefault="00000000">
      <w:pPr>
        <w:pStyle w:val="Compact"/>
        <w:numPr>
          <w:ilvl w:val="0"/>
          <w:numId w:val="5"/>
        </w:numPr>
        <w:rPr>
          <w:lang w:val="ru-RU"/>
        </w:rPr>
      </w:pPr>
      <w:r w:rsidRPr="0005633B">
        <w:rPr>
          <w:lang w:val="ru-RU"/>
        </w:rPr>
        <w:t>Получение уведомлений о назначении мероприятий.</w:t>
      </w:r>
    </w:p>
    <w:p w14:paraId="3DB6659E" w14:textId="77777777" w:rsidR="00E64A88" w:rsidRPr="0005633B" w:rsidRDefault="00000000">
      <w:pPr>
        <w:pStyle w:val="Compact"/>
        <w:numPr>
          <w:ilvl w:val="0"/>
          <w:numId w:val="5"/>
        </w:numPr>
        <w:rPr>
          <w:lang w:val="ru-RU"/>
        </w:rPr>
      </w:pPr>
      <w:r w:rsidRPr="0005633B">
        <w:rPr>
          <w:lang w:val="ru-RU"/>
        </w:rPr>
        <w:t>Получение уведомлений об отмене, переносе или изменении времени мероприятий.</w:t>
      </w:r>
    </w:p>
    <w:p w14:paraId="196528CE" w14:textId="77777777" w:rsidR="00E64A88" w:rsidRPr="0005633B" w:rsidRDefault="00000000">
      <w:pPr>
        <w:pStyle w:val="Compact"/>
        <w:numPr>
          <w:ilvl w:val="0"/>
          <w:numId w:val="5"/>
        </w:numPr>
        <w:rPr>
          <w:lang w:val="ru-RU"/>
        </w:rPr>
      </w:pPr>
      <w:r w:rsidRPr="0005633B">
        <w:rPr>
          <w:lang w:val="ru-RU"/>
        </w:rPr>
        <w:t>Просмотр информации о составе спектаклей и репетиций.</w:t>
      </w:r>
    </w:p>
    <w:p w14:paraId="58DB2879" w14:textId="77777777" w:rsidR="00E64A88" w:rsidRPr="0005633B" w:rsidRDefault="00000000">
      <w:pPr>
        <w:pStyle w:val="Compact"/>
        <w:numPr>
          <w:ilvl w:val="0"/>
          <w:numId w:val="5"/>
        </w:numPr>
        <w:rPr>
          <w:lang w:val="ru-RU"/>
        </w:rPr>
      </w:pPr>
      <w:r w:rsidRPr="0005633B">
        <w:rPr>
          <w:lang w:val="ru-RU"/>
        </w:rPr>
        <w:t>Управление личной занятостью и календарем пользователя.</w:t>
      </w:r>
    </w:p>
    <w:p w14:paraId="6AAC884A" w14:textId="77777777" w:rsidR="00E64A88" w:rsidRPr="0005633B" w:rsidRDefault="00000000">
      <w:pPr>
        <w:pStyle w:val="Compact"/>
        <w:numPr>
          <w:ilvl w:val="0"/>
          <w:numId w:val="5"/>
        </w:numPr>
        <w:rPr>
          <w:lang w:val="ru-RU"/>
        </w:rPr>
      </w:pPr>
      <w:r w:rsidRPr="0005633B">
        <w:rPr>
          <w:lang w:val="ru-RU"/>
        </w:rPr>
        <w:t>Получение актуальной информации о мероприятиях в режиме реального времени.</w:t>
      </w:r>
    </w:p>
    <w:p w14:paraId="77F57305" w14:textId="77777777" w:rsidR="00E64A88" w:rsidRPr="0005633B" w:rsidRDefault="00000000">
      <w:pPr>
        <w:pStyle w:val="Compact"/>
        <w:numPr>
          <w:ilvl w:val="0"/>
          <w:numId w:val="5"/>
        </w:numPr>
        <w:rPr>
          <w:lang w:val="ru-RU"/>
        </w:rPr>
      </w:pPr>
      <w:r w:rsidRPr="0005633B">
        <w:rPr>
          <w:lang w:val="ru-RU"/>
        </w:rPr>
        <w:t>Взаимодействие с администрацией театра через систему уведомлений.</w:t>
      </w:r>
    </w:p>
    <w:p w14:paraId="1E4A757D" w14:textId="77777777" w:rsidR="00E64A88" w:rsidRPr="0005633B" w:rsidRDefault="00000000">
      <w:pPr>
        <w:pStyle w:val="2"/>
        <w:rPr>
          <w:lang w:val="ru-RU"/>
        </w:rPr>
      </w:pPr>
      <w:bookmarkStart w:id="6" w:name="результаты-использования-по"/>
      <w:bookmarkEnd w:id="5"/>
      <w:r w:rsidRPr="0005633B">
        <w:rPr>
          <w:lang w:val="ru-RU"/>
        </w:rPr>
        <w:lastRenderedPageBreak/>
        <w:t>Результаты использования ПО</w:t>
      </w:r>
    </w:p>
    <w:p w14:paraId="2989FAD4" w14:textId="77777777" w:rsidR="00E64A88" w:rsidRPr="0005633B" w:rsidRDefault="00000000">
      <w:pPr>
        <w:pStyle w:val="FirstParagraph"/>
        <w:rPr>
          <w:lang w:val="ru-RU"/>
        </w:rPr>
      </w:pPr>
      <w:r w:rsidRPr="0005633B">
        <w:rPr>
          <w:lang w:val="ru-RU"/>
        </w:rPr>
        <w:t>Использование программного обеспечения «АртМеханика» позволяет:</w:t>
      </w:r>
    </w:p>
    <w:p w14:paraId="2D685642" w14:textId="77777777" w:rsidR="00E64A88" w:rsidRPr="0005633B" w:rsidRDefault="00000000">
      <w:pPr>
        <w:pStyle w:val="Compact"/>
        <w:numPr>
          <w:ilvl w:val="0"/>
          <w:numId w:val="6"/>
        </w:numPr>
        <w:rPr>
          <w:lang w:val="ru-RU"/>
        </w:rPr>
      </w:pPr>
      <w:r w:rsidRPr="0005633B">
        <w:rPr>
          <w:lang w:val="ru-RU"/>
        </w:rPr>
        <w:t>сократить трудозатраты на формирование репертуара;</w:t>
      </w:r>
    </w:p>
    <w:p w14:paraId="16C1E125" w14:textId="77777777" w:rsidR="00E64A88" w:rsidRPr="0005633B" w:rsidRDefault="00000000">
      <w:pPr>
        <w:pStyle w:val="Compact"/>
        <w:numPr>
          <w:ilvl w:val="0"/>
          <w:numId w:val="6"/>
        </w:numPr>
        <w:rPr>
          <w:lang w:val="ru-RU"/>
        </w:rPr>
      </w:pPr>
      <w:r w:rsidRPr="0005633B">
        <w:rPr>
          <w:lang w:val="ru-RU"/>
        </w:rPr>
        <w:t>уменьшить количество ошибок при планировании мероприятий;</w:t>
      </w:r>
    </w:p>
    <w:p w14:paraId="26E700A4" w14:textId="77777777" w:rsidR="00E64A88" w:rsidRPr="0005633B" w:rsidRDefault="00000000">
      <w:pPr>
        <w:pStyle w:val="Compact"/>
        <w:numPr>
          <w:ilvl w:val="0"/>
          <w:numId w:val="6"/>
        </w:numPr>
        <w:rPr>
          <w:lang w:val="ru-RU"/>
        </w:rPr>
      </w:pPr>
      <w:r w:rsidRPr="0005633B">
        <w:rPr>
          <w:lang w:val="ru-RU"/>
        </w:rPr>
        <w:t>повысить оперативность взаимодействия между участниками театрального процесса;</w:t>
      </w:r>
    </w:p>
    <w:p w14:paraId="07104FE6" w14:textId="77777777" w:rsidR="00E64A88" w:rsidRDefault="00000000">
      <w:pPr>
        <w:pStyle w:val="Compact"/>
        <w:numPr>
          <w:ilvl w:val="0"/>
          <w:numId w:val="6"/>
        </w:numPr>
      </w:pPr>
      <w:r>
        <w:t>ускорить подготовку организационной документации;</w:t>
      </w:r>
    </w:p>
    <w:p w14:paraId="17D5E680" w14:textId="77777777" w:rsidR="00E64A88" w:rsidRPr="0005633B" w:rsidRDefault="00000000">
      <w:pPr>
        <w:pStyle w:val="Compact"/>
        <w:numPr>
          <w:ilvl w:val="0"/>
          <w:numId w:val="6"/>
        </w:numPr>
        <w:rPr>
          <w:lang w:val="ru-RU"/>
        </w:rPr>
      </w:pPr>
      <w:r w:rsidRPr="0005633B">
        <w:rPr>
          <w:lang w:val="ru-RU"/>
        </w:rPr>
        <w:t>повысить эффективность использования сценических площадок и ресурсов театра;</w:t>
      </w:r>
    </w:p>
    <w:p w14:paraId="03F87BF8" w14:textId="77777777" w:rsidR="00E64A88" w:rsidRPr="0005633B" w:rsidRDefault="00000000">
      <w:pPr>
        <w:pStyle w:val="Compact"/>
        <w:numPr>
          <w:ilvl w:val="0"/>
          <w:numId w:val="6"/>
        </w:numPr>
        <w:rPr>
          <w:lang w:val="ru-RU"/>
        </w:rPr>
      </w:pPr>
      <w:r w:rsidRPr="0005633B">
        <w:rPr>
          <w:lang w:val="ru-RU"/>
        </w:rPr>
        <w:t>обеспечить единое информационное пространство для всех участников театральной деятельности.</w:t>
      </w:r>
      <w:bookmarkEnd w:id="0"/>
      <w:bookmarkEnd w:id="6"/>
    </w:p>
    <w:sectPr w:rsidR="00E64A88" w:rsidRPr="0005633B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51C970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738571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60708799">
    <w:abstractNumId w:val="0"/>
  </w:num>
  <w:num w:numId="2" w16cid:durableId="229774834">
    <w:abstractNumId w:val="1"/>
  </w:num>
  <w:num w:numId="3" w16cid:durableId="1325354162">
    <w:abstractNumId w:val="1"/>
  </w:num>
  <w:num w:numId="4" w16cid:durableId="2011909298">
    <w:abstractNumId w:val="1"/>
  </w:num>
  <w:num w:numId="5" w16cid:durableId="1477989335">
    <w:abstractNumId w:val="1"/>
  </w:num>
  <w:num w:numId="6" w16cid:durableId="1667856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A88"/>
    <w:rsid w:val="0005633B"/>
    <w:rsid w:val="004B20D7"/>
    <w:rsid w:val="00E6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ECAB5"/>
  <w15:docId w15:val="{78C7DB37-F8A1-4868-9BA4-4B06D344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Михаил Сутулов</cp:lastModifiedBy>
  <cp:revision>2</cp:revision>
  <dcterms:created xsi:type="dcterms:W3CDTF">2026-06-10T12:13:00Z</dcterms:created>
  <dcterms:modified xsi:type="dcterms:W3CDTF">2026-07-17T08:28:00Z</dcterms:modified>
</cp:coreProperties>
</file>